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C2C3A">
        <w:rPr>
          <w:rFonts w:ascii="Times New Roman" w:hAnsi="Times New Roman" w:cs="Times New Roman"/>
          <w:b/>
          <w:sz w:val="24"/>
          <w:szCs w:val="24"/>
        </w:rPr>
        <w:t>2</w:t>
      </w:r>
      <w:r w:rsidR="00AF08F9">
        <w:rPr>
          <w:rFonts w:ascii="Times New Roman" w:hAnsi="Times New Roman" w:cs="Times New Roman"/>
          <w:b/>
          <w:sz w:val="24"/>
          <w:szCs w:val="24"/>
        </w:rPr>
        <w:t>3</w:t>
      </w:r>
      <w:r w:rsidR="00CE0C6C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C2C3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5D45" w:rsidRDefault="00735D45" w:rsidP="00AF08F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A3C19" w:rsidRDefault="001A3C19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3C19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1A3C19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A3C19">
        <w:rPr>
          <w:rFonts w:ascii="Times New Roman" w:hAnsi="Times New Roman" w:cs="Times New Roman"/>
          <w:sz w:val="24"/>
          <w:szCs w:val="24"/>
        </w:rPr>
        <w:t>02.03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1A3C19">
        <w:rPr>
          <w:rFonts w:ascii="Times New Roman" w:hAnsi="Times New Roman" w:cs="Times New Roman"/>
          <w:b/>
          <w:sz w:val="24"/>
          <w:szCs w:val="24"/>
        </w:rPr>
        <w:t>9</w:t>
      </w:r>
      <w:r w:rsidR="00CE0C6C">
        <w:rPr>
          <w:rFonts w:ascii="Times New Roman" w:hAnsi="Times New Roman" w:cs="Times New Roman"/>
          <w:b/>
          <w:sz w:val="24"/>
          <w:szCs w:val="24"/>
        </w:rPr>
        <w:t>6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C2C3A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B8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CC2C3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CE0C6C" w:rsidRPr="00C657F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CE0C6C" w:rsidRPr="00C657F4">
        <w:rPr>
          <w:rFonts w:ascii="Times New Roman" w:hAnsi="Times New Roman"/>
          <w:color w:val="000000"/>
          <w:sz w:val="24"/>
          <w:szCs w:val="24"/>
          <w:lang w:eastAsia="bg-BG"/>
        </w:rPr>
        <w:t>Давит</w:t>
      </w:r>
      <w:proofErr w:type="spellEnd"/>
      <w:r w:rsidR="00CE0C6C" w:rsidRPr="00C657F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ЕК“ ЕООД</w:t>
      </w:r>
      <w:r w:rsidR="00CE0C6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2B574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E0C6C" w:rsidRPr="00C657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Заместник-директор на Дирекция „Управление на собствеността и социални дейности“ към МВР</w:t>
      </w:r>
      <w:r w:rsidR="00CE0C6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B574B">
        <w:rPr>
          <w:rFonts w:ascii="Times New Roman" w:hAnsi="Times New Roman" w:cs="Times New Roman"/>
          <w:color w:val="000000" w:themeColor="text1"/>
          <w:sz w:val="24"/>
          <w:szCs w:val="24"/>
        </w:rPr>
        <w:t>. К. 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35D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40B9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2B574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Г.: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2C3A" w:rsidRDefault="0093177C" w:rsidP="00AF08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35D45" w:rsidRDefault="00735D4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B574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Г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E40B91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E40B91">
        <w:rPr>
          <w:rFonts w:ascii="Times New Roman" w:hAnsi="Times New Roman" w:cs="Times New Roman"/>
          <w:sz w:val="24"/>
          <w:szCs w:val="24"/>
        </w:rPr>
        <w:t>, подробни с</w:t>
      </w:r>
      <w:r w:rsidR="00E40B91" w:rsidRPr="00E40B91">
        <w:rPr>
          <w:rFonts w:ascii="Times New Roman" w:hAnsi="Times New Roman" w:cs="Times New Roman"/>
          <w:sz w:val="24"/>
          <w:szCs w:val="24"/>
        </w:rPr>
        <w:t>ъображения по всяка</w:t>
      </w:r>
      <w:r w:rsidR="00E40B91">
        <w:rPr>
          <w:rFonts w:ascii="Times New Roman" w:hAnsi="Times New Roman" w:cs="Times New Roman"/>
          <w:sz w:val="24"/>
          <w:szCs w:val="24"/>
        </w:rPr>
        <w:t xml:space="preserve"> точка, </w:t>
      </w:r>
      <w:proofErr w:type="spellStart"/>
      <w:r w:rsidR="00E40B91">
        <w:rPr>
          <w:rFonts w:ascii="Times New Roman" w:hAnsi="Times New Roman" w:cs="Times New Roman"/>
          <w:sz w:val="24"/>
          <w:szCs w:val="24"/>
        </w:rPr>
        <w:t>р</w:t>
      </w:r>
      <w:r w:rsidR="00E40B91" w:rsidRPr="00E40B91">
        <w:rPr>
          <w:rFonts w:ascii="Times New Roman" w:hAnsi="Times New Roman" w:cs="Times New Roman"/>
          <w:sz w:val="24"/>
          <w:szCs w:val="24"/>
        </w:rPr>
        <w:t>ел</w:t>
      </w:r>
      <w:r w:rsidR="00E40B91">
        <w:rPr>
          <w:rFonts w:ascii="Times New Roman" w:hAnsi="Times New Roman" w:cs="Times New Roman"/>
          <w:sz w:val="24"/>
          <w:szCs w:val="24"/>
        </w:rPr>
        <w:t>евира</w:t>
      </w:r>
      <w:r w:rsidR="00E40B91" w:rsidRPr="00E40B91">
        <w:rPr>
          <w:rFonts w:ascii="Times New Roman" w:hAnsi="Times New Roman" w:cs="Times New Roman"/>
          <w:sz w:val="24"/>
          <w:szCs w:val="24"/>
        </w:rPr>
        <w:t>ни</w:t>
      </w:r>
      <w:proofErr w:type="spellEnd"/>
      <w:r w:rsidR="00E40B91" w:rsidRPr="00E40B91">
        <w:rPr>
          <w:rFonts w:ascii="Times New Roman" w:hAnsi="Times New Roman" w:cs="Times New Roman"/>
          <w:sz w:val="24"/>
          <w:szCs w:val="24"/>
        </w:rPr>
        <w:t xml:space="preserve"> в жалбата</w:t>
      </w:r>
      <w:r w:rsidR="00E40B91">
        <w:rPr>
          <w:rFonts w:ascii="Times New Roman" w:hAnsi="Times New Roman" w:cs="Times New Roman"/>
          <w:sz w:val="24"/>
          <w:szCs w:val="24"/>
        </w:rPr>
        <w:t>,</w:t>
      </w:r>
      <w:r w:rsidR="00E40B91" w:rsidRPr="00E40B91">
        <w:rPr>
          <w:rFonts w:ascii="Times New Roman" w:hAnsi="Times New Roman" w:cs="Times New Roman"/>
          <w:sz w:val="24"/>
          <w:szCs w:val="24"/>
        </w:rPr>
        <w:t xml:space="preserve"> сме из</w:t>
      </w:r>
      <w:r w:rsidR="00E40B91">
        <w:rPr>
          <w:rFonts w:ascii="Times New Roman" w:hAnsi="Times New Roman" w:cs="Times New Roman"/>
          <w:sz w:val="24"/>
          <w:szCs w:val="24"/>
        </w:rPr>
        <w:t>н</w:t>
      </w:r>
      <w:r w:rsidR="00E40B91" w:rsidRPr="00E40B91">
        <w:rPr>
          <w:rFonts w:ascii="Times New Roman" w:hAnsi="Times New Roman" w:cs="Times New Roman"/>
          <w:sz w:val="24"/>
          <w:szCs w:val="24"/>
        </w:rPr>
        <w:t>е</w:t>
      </w:r>
      <w:r w:rsidR="00E40B91">
        <w:rPr>
          <w:rFonts w:ascii="Times New Roman" w:hAnsi="Times New Roman" w:cs="Times New Roman"/>
          <w:sz w:val="24"/>
          <w:szCs w:val="24"/>
        </w:rPr>
        <w:t>с</w:t>
      </w:r>
      <w:r w:rsidR="00E40B91" w:rsidRPr="00E40B91">
        <w:rPr>
          <w:rFonts w:ascii="Times New Roman" w:hAnsi="Times New Roman" w:cs="Times New Roman"/>
          <w:sz w:val="24"/>
          <w:szCs w:val="24"/>
        </w:rPr>
        <w:t>ли в становището</w:t>
      </w:r>
      <w:r w:rsidR="00E40B91">
        <w:rPr>
          <w:rFonts w:ascii="Times New Roman" w:hAnsi="Times New Roman" w:cs="Times New Roman"/>
          <w:sz w:val="24"/>
          <w:szCs w:val="24"/>
        </w:rPr>
        <w:t xml:space="preserve">, </w:t>
      </w:r>
      <w:r w:rsidR="00E40B91" w:rsidRPr="00E40B91">
        <w:rPr>
          <w:rFonts w:ascii="Times New Roman" w:hAnsi="Times New Roman" w:cs="Times New Roman"/>
          <w:sz w:val="24"/>
          <w:szCs w:val="24"/>
        </w:rPr>
        <w:t>нямам и искане за нови доказателства</w:t>
      </w:r>
      <w:r w:rsidR="00E40B91">
        <w:rPr>
          <w:rFonts w:ascii="Times New Roman" w:hAnsi="Times New Roman" w:cs="Times New Roman"/>
          <w:sz w:val="24"/>
          <w:szCs w:val="24"/>
        </w:rPr>
        <w:t>.</w:t>
      </w:r>
    </w:p>
    <w:p w:rsidR="00E40B91" w:rsidRDefault="00E40B91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B574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Г.:</w:t>
      </w:r>
    </w:p>
    <w:p w:rsidR="00E40B9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E40B91" w:rsidRPr="00E40B91">
        <w:rPr>
          <w:rFonts w:ascii="Times New Roman" w:hAnsi="Times New Roman" w:cs="Times New Roman"/>
          <w:sz w:val="24"/>
          <w:szCs w:val="24"/>
        </w:rPr>
        <w:t>Считам, че жалбата е неоснователна</w:t>
      </w:r>
      <w:r w:rsidR="00E40B91">
        <w:rPr>
          <w:rFonts w:ascii="Times New Roman" w:hAnsi="Times New Roman" w:cs="Times New Roman"/>
          <w:sz w:val="24"/>
          <w:szCs w:val="24"/>
        </w:rPr>
        <w:t>,</w:t>
      </w:r>
      <w:r w:rsidR="00E40B91" w:rsidRPr="00E40B91">
        <w:rPr>
          <w:rFonts w:ascii="Times New Roman" w:hAnsi="Times New Roman" w:cs="Times New Roman"/>
          <w:sz w:val="24"/>
          <w:szCs w:val="24"/>
        </w:rPr>
        <w:t xml:space="preserve"> опцията е предвидена в закона</w:t>
      </w:r>
      <w:r w:rsidR="00E40B91">
        <w:rPr>
          <w:rFonts w:ascii="Times New Roman" w:hAnsi="Times New Roman" w:cs="Times New Roman"/>
          <w:sz w:val="24"/>
          <w:szCs w:val="24"/>
        </w:rPr>
        <w:t>. П</w:t>
      </w:r>
      <w:r w:rsidR="00E40B91" w:rsidRPr="00E40B91">
        <w:rPr>
          <w:rFonts w:ascii="Times New Roman" w:hAnsi="Times New Roman" w:cs="Times New Roman"/>
          <w:sz w:val="24"/>
          <w:szCs w:val="24"/>
        </w:rPr>
        <w:t xml:space="preserve">о отношение на методиката </w:t>
      </w:r>
      <w:r w:rsidR="00E40B91">
        <w:rPr>
          <w:rFonts w:ascii="Times New Roman" w:hAnsi="Times New Roman" w:cs="Times New Roman"/>
          <w:sz w:val="24"/>
          <w:szCs w:val="24"/>
        </w:rPr>
        <w:t xml:space="preserve">- </w:t>
      </w:r>
      <w:r w:rsidR="00E40B91" w:rsidRPr="00E40B91">
        <w:rPr>
          <w:rFonts w:ascii="Times New Roman" w:hAnsi="Times New Roman" w:cs="Times New Roman"/>
          <w:sz w:val="24"/>
          <w:szCs w:val="24"/>
        </w:rPr>
        <w:t>не сме поставили ограничително условие</w:t>
      </w:r>
      <w:r w:rsidR="00E40B91">
        <w:rPr>
          <w:rFonts w:ascii="Times New Roman" w:hAnsi="Times New Roman" w:cs="Times New Roman"/>
          <w:sz w:val="24"/>
          <w:szCs w:val="24"/>
        </w:rPr>
        <w:t>,</w:t>
      </w:r>
      <w:r w:rsidR="00E40B91" w:rsidRPr="00E40B91">
        <w:rPr>
          <w:rFonts w:ascii="Times New Roman" w:hAnsi="Times New Roman" w:cs="Times New Roman"/>
          <w:sz w:val="24"/>
          <w:szCs w:val="24"/>
        </w:rPr>
        <w:t xml:space="preserve"> по отношение на последния до</w:t>
      </w:r>
      <w:r w:rsidR="00E40B91">
        <w:rPr>
          <w:rFonts w:ascii="Times New Roman" w:hAnsi="Times New Roman" w:cs="Times New Roman"/>
          <w:sz w:val="24"/>
          <w:szCs w:val="24"/>
        </w:rPr>
        <w:t xml:space="preserve">вод </w:t>
      </w:r>
      <w:r w:rsidR="00E40B91" w:rsidRPr="00E40B91">
        <w:rPr>
          <w:rFonts w:ascii="Times New Roman" w:hAnsi="Times New Roman" w:cs="Times New Roman"/>
          <w:sz w:val="24"/>
          <w:szCs w:val="24"/>
        </w:rPr>
        <w:t>за метода за работа</w:t>
      </w:r>
      <w:r w:rsidR="00E40B91">
        <w:rPr>
          <w:rFonts w:ascii="Times New Roman" w:hAnsi="Times New Roman" w:cs="Times New Roman"/>
          <w:sz w:val="24"/>
          <w:szCs w:val="24"/>
        </w:rPr>
        <w:t>,</w:t>
      </w:r>
      <w:r w:rsidR="00E40B91" w:rsidRPr="00E40B91">
        <w:rPr>
          <w:rFonts w:ascii="Times New Roman" w:hAnsi="Times New Roman" w:cs="Times New Roman"/>
          <w:sz w:val="24"/>
          <w:szCs w:val="24"/>
        </w:rPr>
        <w:t xml:space="preserve"> то това е изискване</w:t>
      </w:r>
      <w:r w:rsidR="00E40B91">
        <w:rPr>
          <w:rFonts w:ascii="Times New Roman" w:hAnsi="Times New Roman" w:cs="Times New Roman"/>
          <w:sz w:val="24"/>
          <w:szCs w:val="24"/>
        </w:rPr>
        <w:t>,</w:t>
      </w:r>
      <w:r w:rsidR="00E40B91" w:rsidRPr="00E40B91">
        <w:rPr>
          <w:rFonts w:ascii="Times New Roman" w:hAnsi="Times New Roman" w:cs="Times New Roman"/>
          <w:sz w:val="24"/>
          <w:szCs w:val="24"/>
        </w:rPr>
        <w:t xml:space="preserve"> което е заложено към изпълнител</w:t>
      </w:r>
      <w:r w:rsidR="00E40B91">
        <w:rPr>
          <w:rFonts w:ascii="Times New Roman" w:hAnsi="Times New Roman" w:cs="Times New Roman"/>
          <w:sz w:val="24"/>
          <w:szCs w:val="24"/>
        </w:rPr>
        <w:t xml:space="preserve">я, </w:t>
      </w:r>
      <w:r w:rsidR="00E40B91" w:rsidRPr="00E40B91">
        <w:rPr>
          <w:rFonts w:ascii="Times New Roman" w:hAnsi="Times New Roman" w:cs="Times New Roman"/>
          <w:sz w:val="24"/>
          <w:szCs w:val="24"/>
        </w:rPr>
        <w:t>а изпълнител</w:t>
      </w:r>
      <w:r w:rsidR="00E40B91">
        <w:rPr>
          <w:rFonts w:ascii="Times New Roman" w:hAnsi="Times New Roman" w:cs="Times New Roman"/>
          <w:sz w:val="24"/>
          <w:szCs w:val="24"/>
        </w:rPr>
        <w:t xml:space="preserve">ят </w:t>
      </w:r>
      <w:r w:rsidR="00E40B91" w:rsidRPr="00E40B91">
        <w:rPr>
          <w:rFonts w:ascii="Times New Roman" w:hAnsi="Times New Roman" w:cs="Times New Roman"/>
          <w:sz w:val="24"/>
          <w:szCs w:val="24"/>
        </w:rPr>
        <w:t xml:space="preserve">не </w:t>
      </w:r>
      <w:r w:rsidR="00E40B91">
        <w:rPr>
          <w:rFonts w:ascii="Times New Roman" w:hAnsi="Times New Roman" w:cs="Times New Roman"/>
          <w:sz w:val="24"/>
          <w:szCs w:val="24"/>
        </w:rPr>
        <w:t xml:space="preserve">е </w:t>
      </w:r>
      <w:r w:rsidR="00E40B91" w:rsidRPr="00E40B91">
        <w:rPr>
          <w:rFonts w:ascii="Times New Roman" w:hAnsi="Times New Roman" w:cs="Times New Roman"/>
          <w:sz w:val="24"/>
          <w:szCs w:val="24"/>
        </w:rPr>
        <w:t>към заинтересованите лица</w:t>
      </w:r>
      <w:r w:rsidR="00E40B91">
        <w:rPr>
          <w:rFonts w:ascii="Times New Roman" w:hAnsi="Times New Roman" w:cs="Times New Roman"/>
          <w:sz w:val="24"/>
          <w:szCs w:val="24"/>
        </w:rPr>
        <w:t>. К</w:t>
      </w:r>
      <w:r w:rsidR="00E40B91" w:rsidRPr="00E40B91">
        <w:rPr>
          <w:rFonts w:ascii="Times New Roman" w:hAnsi="Times New Roman" w:cs="Times New Roman"/>
          <w:sz w:val="24"/>
          <w:szCs w:val="24"/>
        </w:rPr>
        <w:t>атегорично твърдим</w:t>
      </w:r>
      <w:r w:rsidR="00E40B91">
        <w:rPr>
          <w:rFonts w:ascii="Times New Roman" w:hAnsi="Times New Roman" w:cs="Times New Roman"/>
          <w:sz w:val="24"/>
          <w:szCs w:val="24"/>
        </w:rPr>
        <w:t>,</w:t>
      </w:r>
      <w:r w:rsidR="00E40B91" w:rsidRPr="00E40B91">
        <w:rPr>
          <w:rFonts w:ascii="Times New Roman" w:hAnsi="Times New Roman" w:cs="Times New Roman"/>
          <w:sz w:val="24"/>
          <w:szCs w:val="24"/>
        </w:rPr>
        <w:t xml:space="preserve"> че не е критерий за подбор</w:t>
      </w:r>
      <w:r w:rsidR="00E40B91">
        <w:rPr>
          <w:rFonts w:ascii="Times New Roman" w:hAnsi="Times New Roman" w:cs="Times New Roman"/>
          <w:sz w:val="24"/>
          <w:szCs w:val="24"/>
        </w:rPr>
        <w:t>,</w:t>
      </w:r>
      <w:r w:rsidR="00E40B91" w:rsidRPr="00E40B91">
        <w:rPr>
          <w:rFonts w:ascii="Times New Roman" w:hAnsi="Times New Roman" w:cs="Times New Roman"/>
          <w:sz w:val="24"/>
          <w:szCs w:val="24"/>
        </w:rPr>
        <w:t xml:space="preserve"> както е посочена в жалбата</w:t>
      </w:r>
      <w:r w:rsidR="00E40B91">
        <w:rPr>
          <w:rFonts w:ascii="Times New Roman" w:hAnsi="Times New Roman" w:cs="Times New Roman"/>
          <w:sz w:val="24"/>
          <w:szCs w:val="24"/>
        </w:rPr>
        <w:t>,</w:t>
      </w:r>
      <w:r w:rsidR="00E40B91" w:rsidRPr="00E40B91">
        <w:rPr>
          <w:rFonts w:ascii="Times New Roman" w:hAnsi="Times New Roman" w:cs="Times New Roman"/>
          <w:sz w:val="24"/>
          <w:szCs w:val="24"/>
        </w:rPr>
        <w:t xml:space="preserve"> поради което моля да отхвърлите жалбата</w:t>
      </w:r>
      <w:r w:rsidR="00E40B91">
        <w:rPr>
          <w:rFonts w:ascii="Times New Roman" w:hAnsi="Times New Roman" w:cs="Times New Roman"/>
          <w:sz w:val="24"/>
          <w:szCs w:val="24"/>
        </w:rPr>
        <w:t>,</w:t>
      </w:r>
      <w:r w:rsidR="00E40B91" w:rsidRPr="00E40B91">
        <w:rPr>
          <w:rFonts w:ascii="Times New Roman" w:hAnsi="Times New Roman" w:cs="Times New Roman"/>
          <w:sz w:val="24"/>
          <w:szCs w:val="24"/>
        </w:rPr>
        <w:t xml:space="preserve"> като неоснователна.</w:t>
      </w:r>
    </w:p>
    <w:p w:rsidR="00735D45" w:rsidRDefault="00735D4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40B91" w:rsidRDefault="00E40B9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233" w:rsidRDefault="00152233" w:rsidP="00324B6B">
      <w:pPr>
        <w:spacing w:after="0" w:line="240" w:lineRule="auto"/>
      </w:pPr>
      <w:r>
        <w:separator/>
      </w:r>
    </w:p>
  </w:endnote>
  <w:endnote w:type="continuationSeparator" w:id="0">
    <w:p w:rsidR="00152233" w:rsidRDefault="0015223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0B9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233" w:rsidRDefault="00152233" w:rsidP="00324B6B">
      <w:pPr>
        <w:spacing w:after="0" w:line="240" w:lineRule="auto"/>
      </w:pPr>
      <w:r>
        <w:separator/>
      </w:r>
    </w:p>
  </w:footnote>
  <w:footnote w:type="continuationSeparator" w:id="0">
    <w:p w:rsidR="00152233" w:rsidRDefault="0015223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4361"/>
    <w:rsid w:val="00135AFF"/>
    <w:rsid w:val="00135E8B"/>
    <w:rsid w:val="00137D45"/>
    <w:rsid w:val="00143ED3"/>
    <w:rsid w:val="00152020"/>
    <w:rsid w:val="001521D3"/>
    <w:rsid w:val="00152233"/>
    <w:rsid w:val="00171A9F"/>
    <w:rsid w:val="0018115D"/>
    <w:rsid w:val="0018671F"/>
    <w:rsid w:val="001A0200"/>
    <w:rsid w:val="001A23E2"/>
    <w:rsid w:val="001A3C19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23D5"/>
    <w:rsid w:val="0022459E"/>
    <w:rsid w:val="002314B8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574B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30D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5B58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2D3D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4B88"/>
    <w:rsid w:val="00716088"/>
    <w:rsid w:val="00717A11"/>
    <w:rsid w:val="00735D45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AF08F9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C2C3A"/>
    <w:rsid w:val="00CD1B67"/>
    <w:rsid w:val="00CD221D"/>
    <w:rsid w:val="00CE0C6C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0395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40B91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5907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330</Words>
  <Characters>1884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2023-03-07T10:56:00Z</dcterms:modified>
</cp:coreProperties>
</file>